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31" w:rsidRDefault="00756593" w:rsidP="0094333A">
      <w:pPr>
        <w:jc w:val="center"/>
        <w:rPr>
          <w:rFonts w:asciiTheme="minorHAnsi" w:eastAsia="Times New Roman" w:hAnsiTheme="minorHAnsi" w:cs="Arial"/>
          <w:b/>
          <w:bCs/>
          <w:color w:val="444444"/>
          <w:u w:val="single"/>
          <w:lang w:eastAsia="ru-RU"/>
        </w:rPr>
      </w:pPr>
      <w:r>
        <w:rPr>
          <w:rFonts w:asciiTheme="minorHAnsi" w:eastAsia="Times New Roman" w:hAnsiTheme="minorHAnsi" w:cs="Arial"/>
          <w:b/>
          <w:bCs/>
          <w:noProof/>
          <w:color w:val="44444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7pt;margin-top:-9.7pt;width:218.15pt;height:48.9pt;z-index:251658240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7D6931" w:rsidRPr="00340736" w:rsidRDefault="007D6931" w:rsidP="007D693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24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931" w:rsidRPr="003A6E95" w:rsidRDefault="007D6931" w:rsidP="007D6931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7D6931" w:rsidRPr="003A6E95" w:rsidRDefault="007D6931" w:rsidP="007D6931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7D6931" w:rsidRDefault="007D6931" w:rsidP="0094333A">
      <w:pPr>
        <w:jc w:val="center"/>
        <w:rPr>
          <w:rFonts w:asciiTheme="minorHAnsi" w:eastAsia="Times New Roman" w:hAnsiTheme="minorHAnsi" w:cs="Arial"/>
          <w:b/>
          <w:bCs/>
          <w:color w:val="444444"/>
          <w:u w:val="single"/>
          <w:lang w:eastAsia="ru-RU"/>
        </w:rPr>
      </w:pPr>
    </w:p>
    <w:p w:rsidR="007D6931" w:rsidRDefault="007D6931" w:rsidP="0094333A">
      <w:pPr>
        <w:jc w:val="center"/>
        <w:rPr>
          <w:rFonts w:asciiTheme="minorHAnsi" w:eastAsia="Times New Roman" w:hAnsiTheme="minorHAnsi" w:cs="Arial"/>
          <w:b/>
          <w:bCs/>
          <w:color w:val="444444"/>
          <w:u w:val="single"/>
          <w:lang w:eastAsia="ru-RU"/>
        </w:rPr>
      </w:pPr>
    </w:p>
    <w:p w:rsidR="00456E2F" w:rsidRPr="00456E2F" w:rsidRDefault="00456E2F" w:rsidP="0094333A">
      <w:pPr>
        <w:jc w:val="center"/>
        <w:rPr>
          <w:rFonts w:asciiTheme="minorHAnsi" w:eastAsia="Times New Roman" w:hAnsiTheme="minorHAnsi" w:cs="Arial"/>
          <w:color w:val="444444"/>
          <w:u w:val="single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u w:val="single"/>
          <w:lang w:eastAsia="ru-RU"/>
        </w:rPr>
        <w:t>КАК ВЕСТИ СЕБЯ ПРИ ТЕРАКТАХ</w:t>
      </w:r>
    </w:p>
    <w:p w:rsidR="00456E2F" w:rsidRPr="0094333A" w:rsidRDefault="00456E2F" w:rsidP="0094333A">
      <w:pPr>
        <w:jc w:val="center"/>
        <w:rPr>
          <w:rFonts w:asciiTheme="minorHAnsi" w:eastAsia="Times New Roman" w:hAnsiTheme="minorHAnsi" w:cs="Arial"/>
          <w:b/>
          <w:bCs/>
          <w:color w:val="444444"/>
          <w:u w:val="single"/>
          <w:lang w:eastAsia="ru-RU"/>
        </w:rPr>
      </w:pPr>
    </w:p>
    <w:p w:rsidR="00456E2F" w:rsidRPr="00456E2F" w:rsidRDefault="00456E2F" w:rsidP="000763F8">
      <w:pPr>
        <w:ind w:firstLine="708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Безопасность зависит от нас самих. Милиция может помочь, может посодейств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вать в предотвращении терактов, но стоять за спиной каждого не в силах.</w:t>
      </w:r>
      <w:r w:rsidR="0021086A" w:rsidRPr="0094333A">
        <w:rPr>
          <w:rFonts w:asciiTheme="minorHAnsi" w:eastAsia="Times New Roman" w:hAnsiTheme="minorHAnsi" w:cs="Arial"/>
          <w:color w:val="444444"/>
          <w:lang w:eastAsia="ru-RU"/>
        </w:rPr>
        <w:t xml:space="preserve"> 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Притупление нашей бдительности — извечная мечта террористов. На улице, в транспорте, во дворах и подъездах мы должны быть вни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softHyphen/>
        <w:t>мательными и осмотрительными. Это не подозрител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ь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ность. Нет. Это наш хозяйский подход ко всему окружающему.</w:t>
      </w:r>
    </w:p>
    <w:p w:rsidR="00456E2F" w:rsidRPr="00456E2F" w:rsidRDefault="00456E2F" w:rsidP="000763F8">
      <w:pPr>
        <w:ind w:firstLine="708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Нас почему-то перестало интересовать, кто живёт рядом, чем занимается. Это не мещанское любопытство, а </w:t>
      </w: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необходимые</w:t>
      </w:r>
      <w:proofErr w:type="gramEnd"/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рождения — хорошо бы поздравить. Этого требует нормальное, доброе человеческое общение.</w:t>
      </w:r>
    </w:p>
    <w:p w:rsidR="00456E2F" w:rsidRPr="00456E2F" w:rsidRDefault="00456E2F" w:rsidP="000763F8">
      <w:pPr>
        <w:ind w:firstLine="708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Вдруг появились новые люди: откуда, зачем, к кому? Если самому вы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softHyphen/>
        <w:t>яснить не удаётся, можно предупредить участкового, позвонить в отделение милиции, обратиться в домоуправление.</w:t>
      </w:r>
    </w:p>
    <w:p w:rsidR="00456E2F" w:rsidRPr="00456E2F" w:rsidRDefault="00456E2F" w:rsidP="000763F8">
      <w:pPr>
        <w:ind w:firstLine="708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</w:t>
      </w:r>
      <w:r w:rsidR="0021086A" w:rsidRPr="0094333A">
        <w:rPr>
          <w:rFonts w:asciiTheme="minorHAnsi" w:eastAsia="Times New Roman" w:hAnsiTheme="minorHAnsi" w:cs="Arial"/>
          <w:color w:val="444444"/>
          <w:lang w:eastAsia="ru-RU"/>
        </w:rPr>
        <w:t xml:space="preserve"> 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Заметили, что с двери, ведущей в по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д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вал, сорван замок, проинформируйте хотя бы дворника или работников домоуправл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ния.</w:t>
      </w:r>
    </w:p>
    <w:p w:rsidR="00456E2F" w:rsidRPr="00456E2F" w:rsidRDefault="00456E2F" w:rsidP="000763F8">
      <w:pPr>
        <w:ind w:firstLine="708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В последнее время террористы перевозят взрывчатку в мешках, маскируя под с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хар. Могут быть ящики и коробки, тюки и большие сумки, которыми пользуются "челн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ки" и торговцы. Груз достаточно велик и не </w:t>
      </w: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заметить</w:t>
      </w:r>
      <w:proofErr w:type="gramEnd"/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 его нельзя. Надо быть бдительн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ы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ми!</w:t>
      </w:r>
    </w:p>
    <w:p w:rsidR="00456E2F" w:rsidRPr="0094333A" w:rsidRDefault="00456E2F" w:rsidP="0094333A">
      <w:pPr>
        <w:jc w:val="center"/>
        <w:rPr>
          <w:rFonts w:asciiTheme="minorHAnsi" w:eastAsia="Times New Roman" w:hAnsiTheme="minorHAnsi" w:cs="Arial"/>
          <w:color w:val="444444"/>
          <w:lang w:eastAsia="ru-RU"/>
        </w:rPr>
      </w:pPr>
    </w:p>
    <w:p w:rsidR="00456E2F" w:rsidRPr="0094333A" w:rsidRDefault="00456E2F" w:rsidP="0094333A">
      <w:pPr>
        <w:jc w:val="center"/>
        <w:rPr>
          <w:rFonts w:asciiTheme="minorHAnsi" w:eastAsia="Times New Roman" w:hAnsiTheme="minorHAnsi" w:cs="Arial"/>
          <w:b/>
          <w:bCs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t>Действия при обнаружении взрывоопасного предмета</w:t>
      </w:r>
    </w:p>
    <w:p w:rsidR="00456E2F" w:rsidRPr="00456E2F" w:rsidRDefault="00456E2F" w:rsidP="00971579">
      <w:pPr>
        <w:spacing w:before="120"/>
        <w:ind w:firstLine="709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Обнаружив подозрительную вещь в общественном транспорте, опросите пассаж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и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ров. Если хозяин не установлен, немедленно сообщите об этом водителю.</w:t>
      </w:r>
    </w:p>
    <w:p w:rsidR="00456E2F" w:rsidRPr="00456E2F" w:rsidRDefault="00456E2F" w:rsidP="000763F8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Обнаружив бесхозный предмет в подъезде своего дома, опросите соседей. Если вл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делец не установлен, немедленно сообщите об этом в отделение милиции.</w:t>
      </w:r>
    </w:p>
    <w:p w:rsidR="00456E2F" w:rsidRPr="00456E2F" w:rsidRDefault="00456E2F" w:rsidP="000763F8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Обнаружив признаки установки взрывного устройства в учреждении, немедленно с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общите о находке администрации</w:t>
      </w:r>
    </w:p>
    <w:p w:rsidR="00456E2F" w:rsidRPr="00456E2F" w:rsidRDefault="00456E2F" w:rsidP="000763F8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Не подходите к подозрительному предмету, не трогайте, не вскрывайте и не передв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и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гайте его</w:t>
      </w:r>
    </w:p>
    <w:p w:rsidR="00456E2F" w:rsidRPr="00456E2F" w:rsidRDefault="00456E2F" w:rsidP="000763F8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Запомните время обнаружения подозрительного предмета</w:t>
      </w:r>
    </w:p>
    <w:p w:rsidR="00456E2F" w:rsidRPr="00456E2F" w:rsidRDefault="00456E2F" w:rsidP="000763F8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Предупредите людей, чтобы они отошли как можно дальше от опасной находки</w:t>
      </w:r>
    </w:p>
    <w:p w:rsidR="00456E2F" w:rsidRPr="00456E2F" w:rsidRDefault="00456E2F" w:rsidP="000763F8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Обязательно дождитесь специалистов, так как вы являетесь самым важным очеви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д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цем</w:t>
      </w:r>
    </w:p>
    <w:p w:rsidR="00456E2F" w:rsidRPr="00456E2F" w:rsidRDefault="00456E2F" w:rsidP="000763F8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Не предпринимайте самостоятельно никаких действий с подозрительными предм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тами — это может привести к многочисленным жертвам и разрушениям!</w:t>
      </w:r>
    </w:p>
    <w:p w:rsidR="00456E2F" w:rsidRPr="00456E2F" w:rsidRDefault="00456E2F" w:rsidP="000763F8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Помните! Для маскировки взрывных устройств чаще всего используются обычные б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ы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товые предметы: сумки, пакеты, свертки, коробки, портфели, игрушки</w:t>
      </w:r>
    </w:p>
    <w:p w:rsidR="00456E2F" w:rsidRPr="00456E2F" w:rsidRDefault="00456E2F" w:rsidP="0094333A">
      <w:pPr>
        <w:jc w:val="center"/>
        <w:rPr>
          <w:rFonts w:asciiTheme="minorHAnsi" w:eastAsia="Times New Roman" w:hAnsiTheme="minorHAnsi" w:cs="Arial"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lastRenderedPageBreak/>
        <w:t>Действия при стрельбе в населенном пункте</w:t>
      </w:r>
    </w:p>
    <w:p w:rsidR="00456E2F" w:rsidRPr="00456E2F" w:rsidRDefault="00456E2F" w:rsidP="00971579">
      <w:pPr>
        <w:spacing w:before="120"/>
        <w:ind w:firstLine="709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т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вия</w:t>
      </w:r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t>На улице:</w:t>
      </w:r>
    </w:p>
    <w:p w:rsidR="00456E2F" w:rsidRPr="00456E2F" w:rsidRDefault="00456E2F" w:rsidP="000763F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Несмотря ни на что, сразу же ложитесь и замрите</w:t>
      </w:r>
    </w:p>
    <w:p w:rsidR="00456E2F" w:rsidRPr="00456E2F" w:rsidRDefault="00456E2F" w:rsidP="000763F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Осмотритесь, чтобы найти укрытие (канаву, бетонную урну, угол здания, подземный переход, бордюрный камень)</w:t>
      </w:r>
    </w:p>
    <w:p w:rsidR="00456E2F" w:rsidRPr="00456E2F" w:rsidRDefault="00456E2F" w:rsidP="000763F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Осторожно, лучше ползком переместитесь за укрытие.</w:t>
      </w:r>
    </w:p>
    <w:p w:rsidR="00456E2F" w:rsidRPr="00456E2F" w:rsidRDefault="00456E2F" w:rsidP="000763F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Учтите, что неосторожным передвижением вы можете вызвать огонь на себя, так как стреляющие могут принять вас за противника</w:t>
      </w:r>
    </w:p>
    <w:p w:rsidR="00456E2F" w:rsidRPr="00456E2F" w:rsidRDefault="00456E2F" w:rsidP="000763F8">
      <w:pPr>
        <w:tabs>
          <w:tab w:val="left" w:pos="284"/>
        </w:tabs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t>В доме (квартире):</w:t>
      </w:r>
    </w:p>
    <w:p w:rsidR="00456E2F" w:rsidRPr="00456E2F" w:rsidRDefault="00456E2F" w:rsidP="000763F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Ни в коем случае не подходите к окнам, так как опасность прямого попадания пули достаточно велика</w:t>
      </w:r>
    </w:p>
    <w:p w:rsidR="00456E2F" w:rsidRPr="00456E2F" w:rsidRDefault="00456E2F" w:rsidP="000763F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Укройтесь в помещении, которое не имеет окон (ванная, туалет). Это поможет вам уберечься от рикошета, так как пуля, залетевшая в окно, от бетонных или кирпичных стен может срикошетировать не один раз</w:t>
      </w:r>
    </w:p>
    <w:p w:rsidR="00456E2F" w:rsidRPr="00456E2F" w:rsidRDefault="00456E2F" w:rsidP="000763F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должить стрельбу</w:t>
      </w:r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</w:p>
    <w:p w:rsidR="00456E2F" w:rsidRPr="00456E2F" w:rsidRDefault="00456E2F" w:rsidP="0094333A">
      <w:pPr>
        <w:jc w:val="center"/>
        <w:rPr>
          <w:rFonts w:asciiTheme="minorHAnsi" w:eastAsia="Times New Roman" w:hAnsiTheme="minorHAnsi" w:cs="Arial"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t>Действия при захвате в заложники</w:t>
      </w:r>
    </w:p>
    <w:p w:rsidR="00456E2F" w:rsidRPr="00456E2F" w:rsidRDefault="00456E2F" w:rsidP="00971579">
      <w:pPr>
        <w:spacing w:before="120"/>
        <w:ind w:firstLine="709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хват заложников происходит в транспорте.</w:t>
      </w:r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В связи с этим: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во время путешествия одевайтесь скромно и неброско.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не берите с собой материалы политического, религиозного, военного характера и по возможности документы, подтверждающие ваш социальный статус.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как можно быстрее возьмите себя в руки, не паникуйте, помните: ваша цель — остат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ь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ся в живых;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если нет полной уверенности в успехе, не пытайтесь бежать; 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располагайтесь подальше от окон, дверей и преступников (места рядом с ними на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и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более опасны при проведении спецслужбами операции по освобождению); 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если вы ранены, постарайтесь меньше двигаться, этим можно сократить потерю кр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="00B92C70">
        <w:rPr>
          <w:rFonts w:asciiTheme="minorHAnsi" w:eastAsia="Times New Roman" w:hAnsiTheme="minorHAnsi" w:cs="Arial"/>
          <w:color w:val="444444"/>
          <w:lang w:eastAsia="ru-RU"/>
        </w:rPr>
        <w:t>ви;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в первые</w:t>
      </w:r>
      <w:proofErr w:type="gramEnd"/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на совершение любых действий (сесть, встать, сходить в туалет, попить, поесть) спр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шивайте разрешение, без раздумий и сопротивления отдавайте свои вещи, если этого требуют террористы;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lastRenderedPageBreak/>
        <w:t>при общении с преступниками избегайте презрительного, вызывающего тона и пов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дения, которые могут вызвать гнев террористов и привести к человеческим жертвам;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по возможности не допускайте прямого зрительного контакта с террористами, разг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варивайте с ними спокойно, на вопросы отвечайте кратко;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если вас допрашивают, многословно и свободно разговаривайте только на второст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пенные темы, соблюдайте осторожность в том случае, если затрагиваются важные г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сударственные и личные вопросы, контролируйте те свои ответы, которые в посл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дующем могут повредить вам и другим людям;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для поддержания сил ешьте все, что вам предлагают, даже ту пищу, которая категор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и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чески не нравится;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соблюдайте личную гигиену и чистоту, насколько позволяет ситуация;</w:t>
      </w:r>
    </w:p>
    <w:p w:rsidR="00456E2F" w:rsidRPr="00456E2F" w:rsidRDefault="00456E2F" w:rsidP="000763F8">
      <w:pPr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наблюдайте за преступниками и постарайтесь запомнить как можно больше инфо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р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мации о террористах (их количество, вооружение, имена, клички, приметы, особенн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сти речи и манеры поведения, телосложения, тематику разговоров).</w:t>
      </w:r>
    </w:p>
    <w:p w:rsidR="00456E2F" w:rsidRPr="00456E2F" w:rsidRDefault="00456E2F" w:rsidP="0094333A">
      <w:pPr>
        <w:rPr>
          <w:rFonts w:asciiTheme="minorHAnsi" w:eastAsia="Times New Roman" w:hAnsiTheme="minorHAnsi" w:cs="Arial"/>
          <w:color w:val="444444"/>
          <w:lang w:eastAsia="ru-RU"/>
        </w:rPr>
      </w:pPr>
    </w:p>
    <w:p w:rsidR="00456E2F" w:rsidRPr="0094333A" w:rsidRDefault="00456E2F" w:rsidP="0094333A">
      <w:pPr>
        <w:jc w:val="center"/>
        <w:rPr>
          <w:rFonts w:asciiTheme="minorHAnsi" w:eastAsia="Times New Roman" w:hAnsiTheme="minorHAnsi" w:cs="Arial"/>
          <w:b/>
          <w:bCs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t>Действия при поступлении угрозы по телефону:</w:t>
      </w:r>
    </w:p>
    <w:p w:rsidR="00456E2F" w:rsidRPr="00456E2F" w:rsidRDefault="00456E2F" w:rsidP="00971579">
      <w:pPr>
        <w:numPr>
          <w:ilvl w:val="0"/>
          <w:numId w:val="5"/>
        </w:numPr>
        <w:spacing w:before="120"/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Если у вас есть автоматический определитель номера, сразу же запишите определи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в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шийся номер телефона</w:t>
      </w:r>
    </w:p>
    <w:p w:rsidR="00456E2F" w:rsidRPr="00456E2F" w:rsidRDefault="00456E2F" w:rsidP="000763F8">
      <w:pPr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При наличии звукозаписывающей аппаратуры запишите разговор, извлеките кассету и примите меры для ее сохранности</w:t>
      </w:r>
    </w:p>
    <w:p w:rsidR="00456E2F" w:rsidRPr="00456E2F" w:rsidRDefault="00456E2F" w:rsidP="000763F8">
      <w:pPr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При отсутствии звукозаписывающей аппаратуры постарайтесь дословно запомнить разговор и немедленно запишите его</w:t>
      </w:r>
    </w:p>
    <w:p w:rsidR="00456E2F" w:rsidRPr="00456E2F" w:rsidRDefault="00456E2F" w:rsidP="000763F8">
      <w:pPr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По ходу разговора запоминайте такие детали, как пол и примерный возраст звонивш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го, особенности его речи (голос: громкий, тихий, низкий, высокий и т. д.; речь: быс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т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рая, медленная, внятная, невнятная, с заиканием, шепелявая, с акцентом или диале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к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proofErr w:type="gramEnd"/>
    </w:p>
    <w:p w:rsidR="00456E2F" w:rsidRPr="00456E2F" w:rsidRDefault="00456E2F" w:rsidP="000763F8">
      <w:pPr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По возможности во время разговора постарайтесь получить ответы на следующие в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</w:t>
      </w:r>
      <w:proofErr w:type="gramEnd"/>
    </w:p>
    <w:p w:rsidR="00456E2F" w:rsidRPr="00456E2F" w:rsidRDefault="00456E2F" w:rsidP="000763F8">
      <w:pPr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456E2F" w:rsidRPr="00456E2F" w:rsidRDefault="00456E2F" w:rsidP="000763F8">
      <w:pPr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</w:p>
    <w:p w:rsidR="00456E2F" w:rsidRPr="0094333A" w:rsidRDefault="00456E2F" w:rsidP="0094333A">
      <w:pPr>
        <w:jc w:val="center"/>
        <w:rPr>
          <w:rFonts w:asciiTheme="minorHAnsi" w:eastAsia="Times New Roman" w:hAnsiTheme="minorHAnsi" w:cs="Arial"/>
          <w:b/>
          <w:bCs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t>Действия при получении писем и записок, содержащих угрозы</w:t>
      </w:r>
    </w:p>
    <w:p w:rsidR="00456E2F" w:rsidRPr="00456E2F" w:rsidRDefault="00456E2F" w:rsidP="00971579">
      <w:pPr>
        <w:spacing w:before="120"/>
        <w:ind w:firstLine="709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Угрозы в письменном виде могут быть отправлены по почте, переданы со случа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й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ным человеком, подброшены в почтовый ящик, прикреплены к автомобилю.</w:t>
      </w:r>
    </w:p>
    <w:p w:rsidR="00456E2F" w:rsidRPr="00456E2F" w:rsidRDefault="00456E2F" w:rsidP="000763F8">
      <w:pPr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Постарайтесь не оставлять на письме или записке отпечатки своих пальцев</w:t>
      </w:r>
    </w:p>
    <w:p w:rsidR="00456E2F" w:rsidRPr="00456E2F" w:rsidRDefault="00456E2F" w:rsidP="000763F8">
      <w:pPr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Не </w:t>
      </w: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мните</w:t>
      </w:r>
      <w:proofErr w:type="gramEnd"/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 полученный документ и не делайте на нем пометки</w:t>
      </w:r>
    </w:p>
    <w:p w:rsidR="00456E2F" w:rsidRPr="00456E2F" w:rsidRDefault="00456E2F" w:rsidP="000763F8">
      <w:pPr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456E2F" w:rsidRPr="00456E2F" w:rsidRDefault="00456E2F" w:rsidP="000763F8">
      <w:pPr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456E2F" w:rsidRPr="00456E2F" w:rsidRDefault="00456E2F" w:rsidP="000763F8">
      <w:pPr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lastRenderedPageBreak/>
        <w:t>Ограничьте и не расширяйте круг лиц, которые знают о содержании полученного вами письма (записки)</w:t>
      </w:r>
    </w:p>
    <w:p w:rsidR="0021086A" w:rsidRPr="0094333A" w:rsidRDefault="0021086A" w:rsidP="000763F8">
      <w:pPr>
        <w:jc w:val="both"/>
        <w:rPr>
          <w:rFonts w:asciiTheme="minorHAnsi" w:eastAsia="Times New Roman" w:hAnsiTheme="minorHAnsi" w:cs="Arial"/>
          <w:b/>
          <w:bCs/>
          <w:color w:val="444444"/>
          <w:lang w:eastAsia="ru-RU"/>
        </w:rPr>
      </w:pPr>
    </w:p>
    <w:p w:rsidR="00971579" w:rsidRDefault="00456E2F" w:rsidP="0094333A">
      <w:pPr>
        <w:jc w:val="center"/>
        <w:rPr>
          <w:rFonts w:asciiTheme="minorHAnsi" w:eastAsia="Times New Roman" w:hAnsiTheme="minorHAnsi" w:cs="Arial"/>
          <w:b/>
          <w:bCs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t>Психологич</w:t>
      </w:r>
      <w:r w:rsidR="00971579">
        <w:rPr>
          <w:rFonts w:asciiTheme="minorHAnsi" w:eastAsia="Times New Roman" w:hAnsiTheme="minorHAnsi" w:cs="Arial"/>
          <w:b/>
          <w:bCs/>
          <w:color w:val="444444"/>
          <w:lang w:eastAsia="ru-RU"/>
        </w:rPr>
        <w:t>еская подготовленность человека</w:t>
      </w:r>
    </w:p>
    <w:p w:rsidR="00456E2F" w:rsidRPr="00456E2F" w:rsidRDefault="00456E2F" w:rsidP="0094333A">
      <w:pPr>
        <w:jc w:val="center"/>
        <w:rPr>
          <w:rFonts w:asciiTheme="minorHAnsi" w:eastAsia="Times New Roman" w:hAnsiTheme="minorHAnsi" w:cs="Arial"/>
          <w:color w:val="444444"/>
          <w:lang w:eastAsia="ru-RU"/>
        </w:rPr>
      </w:pPr>
      <w:r w:rsidRPr="0094333A">
        <w:rPr>
          <w:rFonts w:asciiTheme="minorHAnsi" w:eastAsia="Times New Roman" w:hAnsiTheme="minorHAnsi" w:cs="Arial"/>
          <w:b/>
          <w:bCs/>
          <w:color w:val="444444"/>
          <w:lang w:eastAsia="ru-RU"/>
        </w:rPr>
        <w:t>к действиям в опасных и экстремальных ситуациях</w:t>
      </w:r>
    </w:p>
    <w:p w:rsidR="00456E2F" w:rsidRPr="00456E2F" w:rsidRDefault="00456E2F" w:rsidP="00971579">
      <w:pPr>
        <w:spacing w:before="120"/>
        <w:ind w:firstLine="709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Неподготовленный в психологическом отношении человек, столкнувшись с реал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ь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ной угрозой для жизни, перестает правильно оценивать ситуацию. Он думает, что опа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с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ность гораздо больше, чем есть на самом деле, и начинает заранее представлять себе самые жуткие картины своего будущего.</w:t>
      </w:r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В чрезвычайной обстановке важно, чтобы человек был в состоянии: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принимать быстрые решения;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уметь импровизировать;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постоянно и непрерывно контролировать самого себя;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уметь различать опасности;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уметь распознавать людей;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быть самостоятельным и независимым;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когда потребуется, быть твердым и решительным, но уметь подчиняться, если это н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обходимо;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определять и знать свои возможности и не падать духом;</w:t>
      </w:r>
    </w:p>
    <w:p w:rsidR="00456E2F" w:rsidRPr="00456E2F" w:rsidRDefault="00456E2F" w:rsidP="000763F8">
      <w:pPr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в любой ситуации не сдаваться и пытаться найти выход.</w:t>
      </w:r>
    </w:p>
    <w:p w:rsidR="00456E2F" w:rsidRPr="00456E2F" w:rsidRDefault="00456E2F" w:rsidP="000763F8">
      <w:pPr>
        <w:ind w:firstLine="709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Каким же образом должен подготовить себя человек к тому, чтобы помочь себе выжить в опасной или экстремальной ситуации?</w:t>
      </w:r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1) развивать у себя установку на выживание, т. е. на готовность к спокойным и целен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правленным действиям:</w:t>
      </w:r>
    </w:p>
    <w:p w:rsidR="00456E2F" w:rsidRPr="00456E2F" w:rsidRDefault="00456E2F" w:rsidP="000763F8">
      <w:pPr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осознание («Я понимаю, где я оказался и что со мной происходит»);</w:t>
      </w:r>
    </w:p>
    <w:p w:rsidR="00456E2F" w:rsidRPr="00456E2F" w:rsidRDefault="00456E2F" w:rsidP="000763F8">
      <w:pPr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оценку («Я не растеряюсь и не испугаюсь»);</w:t>
      </w:r>
    </w:p>
    <w:p w:rsidR="00456E2F" w:rsidRPr="00456E2F" w:rsidRDefault="00456E2F" w:rsidP="000763F8">
      <w:pPr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поведение («Я вспомню все, что знаю и чему меня учили.</w:t>
      </w:r>
      <w:proofErr w:type="gramEnd"/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 </w:t>
      </w: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Я буду терпеливым, вним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а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тельным и наблюдательным»).</w:t>
      </w:r>
      <w:proofErr w:type="gramEnd"/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2) уметь анализировать свои поступки и действия, ошибки и промахи, чтобы в будущем их не повторять;</w:t>
      </w:r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3) развивать и укреплять свои волевые качества (уверенность, настойчивость, целеус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т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ремленность, умение противостоять трудностям и преодолевать их);</w:t>
      </w:r>
    </w:p>
    <w:p w:rsidR="00456E2F" w:rsidRPr="00456E2F" w:rsidRDefault="00456E2F" w:rsidP="000763F8">
      <w:pPr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4) научиться побеждать свой страх, заставить себя спокойно рассуждать и поставить п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е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ред собой цель — </w:t>
      </w:r>
      <w:proofErr w:type="gramStart"/>
      <w:r w:rsidRPr="00456E2F">
        <w:rPr>
          <w:rFonts w:asciiTheme="minorHAnsi" w:eastAsia="Times New Roman" w:hAnsiTheme="minorHAnsi" w:cs="Arial"/>
          <w:color w:val="444444"/>
          <w:lang w:eastAsia="ru-RU"/>
        </w:rPr>
        <w:t>выжить</w:t>
      </w:r>
      <w:proofErr w:type="gramEnd"/>
      <w:r w:rsidRPr="00456E2F">
        <w:rPr>
          <w:rFonts w:asciiTheme="minorHAnsi" w:eastAsia="Times New Roman" w:hAnsiTheme="minorHAnsi" w:cs="Arial"/>
          <w:color w:val="444444"/>
          <w:lang w:eastAsia="ru-RU"/>
        </w:rPr>
        <w:t xml:space="preserve"> во что бы то ни стало.</w:t>
      </w:r>
      <w:r w:rsidR="0021086A" w:rsidRPr="0094333A">
        <w:rPr>
          <w:rFonts w:asciiTheme="minorHAnsi" w:eastAsia="Times New Roman" w:hAnsiTheme="minorHAnsi" w:cs="Arial"/>
          <w:color w:val="444444"/>
          <w:lang w:eastAsia="ru-RU"/>
        </w:rPr>
        <w:t xml:space="preserve"> 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Чтобы побороть свой страх, необход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и</w:t>
      </w:r>
      <w:r w:rsidRPr="00456E2F">
        <w:rPr>
          <w:rFonts w:asciiTheme="minorHAnsi" w:eastAsia="Times New Roman" w:hAnsiTheme="minorHAnsi" w:cs="Arial"/>
          <w:color w:val="444444"/>
          <w:lang w:eastAsia="ru-RU"/>
        </w:rPr>
        <w:t>мо:</w:t>
      </w:r>
    </w:p>
    <w:p w:rsidR="00456E2F" w:rsidRPr="00456E2F" w:rsidRDefault="00456E2F" w:rsidP="000763F8">
      <w:pPr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внимательно осмотреться, найти удобное положение, позволяющее расслабиться и успокоиться;</w:t>
      </w:r>
    </w:p>
    <w:p w:rsidR="00456E2F" w:rsidRPr="00456E2F" w:rsidRDefault="00456E2F" w:rsidP="000763F8">
      <w:pPr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="Arial"/>
          <w:color w:val="444444"/>
          <w:lang w:eastAsia="ru-RU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дышать глубоко и спокойно;</w:t>
      </w:r>
    </w:p>
    <w:p w:rsidR="003070D7" w:rsidRPr="00971579" w:rsidRDefault="00456E2F" w:rsidP="000763F8">
      <w:pPr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456E2F">
        <w:rPr>
          <w:rFonts w:asciiTheme="minorHAnsi" w:eastAsia="Times New Roman" w:hAnsiTheme="minorHAnsi" w:cs="Arial"/>
          <w:color w:val="444444"/>
          <w:lang w:eastAsia="ru-RU"/>
        </w:rPr>
        <w:t>сосредоточившись на ближайших делах, размышлять и планировать свои дальнейшие действия.</w:t>
      </w:r>
    </w:p>
    <w:p w:rsidR="00971579" w:rsidRDefault="00971579" w:rsidP="00971579">
      <w:pPr>
        <w:jc w:val="center"/>
        <w:rPr>
          <w:rFonts w:asciiTheme="minorHAnsi" w:eastAsia="Times New Roman" w:hAnsiTheme="minorHAnsi" w:cs="Arial"/>
          <w:b/>
          <w:bCs/>
          <w:color w:val="FF0000"/>
          <w:u w:val="single"/>
          <w:lang w:eastAsia="ru-RU"/>
        </w:rPr>
      </w:pPr>
    </w:p>
    <w:p w:rsidR="00971579" w:rsidRPr="0094333A" w:rsidRDefault="00971579" w:rsidP="00971579">
      <w:pPr>
        <w:jc w:val="center"/>
        <w:rPr>
          <w:rFonts w:asciiTheme="minorHAnsi" w:hAnsiTheme="minorHAnsi"/>
        </w:rPr>
      </w:pPr>
      <w:r w:rsidRPr="00971579">
        <w:rPr>
          <w:rFonts w:asciiTheme="minorHAnsi" w:eastAsia="Times New Roman" w:hAnsiTheme="minorHAnsi" w:cs="Arial"/>
          <w:b/>
          <w:bCs/>
          <w:color w:val="FF0000"/>
          <w:u w:val="single"/>
          <w:lang w:eastAsia="ru-RU"/>
        </w:rPr>
        <w:t>БУДЬТЕ БДИТЕЛЬНЫ!</w:t>
      </w:r>
    </w:p>
    <w:sectPr w:rsidR="00971579" w:rsidRPr="0094333A" w:rsidSect="00456E2F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3D05"/>
    <w:multiLevelType w:val="multilevel"/>
    <w:tmpl w:val="588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159A3"/>
    <w:multiLevelType w:val="multilevel"/>
    <w:tmpl w:val="2BA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D014A"/>
    <w:multiLevelType w:val="multilevel"/>
    <w:tmpl w:val="3DB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8768C0"/>
    <w:multiLevelType w:val="multilevel"/>
    <w:tmpl w:val="A944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C0DBF"/>
    <w:multiLevelType w:val="multilevel"/>
    <w:tmpl w:val="F46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5564B"/>
    <w:multiLevelType w:val="multilevel"/>
    <w:tmpl w:val="98D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E419EF"/>
    <w:multiLevelType w:val="multilevel"/>
    <w:tmpl w:val="58E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0542E1"/>
    <w:multiLevelType w:val="multilevel"/>
    <w:tmpl w:val="D5B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DB6E6F"/>
    <w:multiLevelType w:val="multilevel"/>
    <w:tmpl w:val="FC0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456E2F"/>
    <w:rsid w:val="000763F8"/>
    <w:rsid w:val="0021086A"/>
    <w:rsid w:val="003070D7"/>
    <w:rsid w:val="00456D4F"/>
    <w:rsid w:val="00456E2F"/>
    <w:rsid w:val="0067119C"/>
    <w:rsid w:val="006A27F8"/>
    <w:rsid w:val="00756593"/>
    <w:rsid w:val="007D6931"/>
    <w:rsid w:val="008259D5"/>
    <w:rsid w:val="0094333A"/>
    <w:rsid w:val="00971579"/>
    <w:rsid w:val="00AE00E7"/>
    <w:rsid w:val="00B92C70"/>
    <w:rsid w:val="00D33D26"/>
    <w:rsid w:val="00DA4A0E"/>
    <w:rsid w:val="00F97C75"/>
    <w:rsid w:val="00FB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E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E2F"/>
    <w:rPr>
      <w:b/>
      <w:bCs/>
    </w:rPr>
  </w:style>
  <w:style w:type="character" w:styleId="a5">
    <w:name w:val="Emphasis"/>
    <w:basedOn w:val="a0"/>
    <w:uiPriority w:val="20"/>
    <w:qFormat/>
    <w:rsid w:val="00456E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9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2016-12-07T11:09:00Z</dcterms:created>
  <dcterms:modified xsi:type="dcterms:W3CDTF">2016-12-08T05:36:00Z</dcterms:modified>
</cp:coreProperties>
</file>