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A" w:rsidRPr="00D61B32" w:rsidRDefault="00EA30BA" w:rsidP="00EA30BA">
      <w:pPr>
        <w:jc w:val="both"/>
        <w:rPr>
          <w:b/>
          <w:sz w:val="28"/>
        </w:rPr>
      </w:pPr>
      <w:r>
        <w:rPr>
          <w:b/>
        </w:rPr>
        <w:t xml:space="preserve">         </w:t>
      </w:r>
      <w:r w:rsidR="00D61B32">
        <w:rPr>
          <w:b/>
        </w:rPr>
        <w:t xml:space="preserve">                                                                             </w:t>
      </w:r>
      <w:r w:rsidR="00D61B32">
        <w:rPr>
          <w:noProof/>
          <w:sz w:val="20"/>
          <w:szCs w:val="20"/>
        </w:rPr>
        <w:drawing>
          <wp:inline distT="0" distB="0" distL="0" distR="0">
            <wp:extent cx="535305" cy="667385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BA" w:rsidRPr="00D61B32" w:rsidRDefault="00EA30BA" w:rsidP="00EA30BA">
      <w:pPr>
        <w:jc w:val="both"/>
        <w:rPr>
          <w:b/>
          <w:sz w:val="28"/>
        </w:rPr>
      </w:pPr>
    </w:p>
    <w:p w:rsidR="00EA30BA" w:rsidRPr="00D61B32" w:rsidRDefault="00EA30BA" w:rsidP="00EA30BA">
      <w:pPr>
        <w:jc w:val="both"/>
        <w:rPr>
          <w:b/>
          <w:color w:val="FF0000"/>
          <w:sz w:val="28"/>
        </w:rPr>
      </w:pPr>
      <w:r w:rsidRPr="00D61B32">
        <w:rPr>
          <w:b/>
          <w:sz w:val="28"/>
        </w:rPr>
        <w:tab/>
        <w:t xml:space="preserve">  </w:t>
      </w:r>
      <w:r w:rsidR="00D61B32">
        <w:rPr>
          <w:b/>
          <w:sz w:val="28"/>
        </w:rPr>
        <w:t xml:space="preserve">                 </w:t>
      </w:r>
      <w:r w:rsidRPr="00D61B32">
        <w:rPr>
          <w:b/>
          <w:sz w:val="28"/>
        </w:rPr>
        <w:t xml:space="preserve"> </w:t>
      </w:r>
      <w:r w:rsidRPr="00D61B32">
        <w:rPr>
          <w:b/>
          <w:color w:val="FF0000"/>
          <w:sz w:val="48"/>
        </w:rPr>
        <w:t>Соблюдай меры безопасности</w:t>
      </w:r>
    </w:p>
    <w:p w:rsidR="00EA30BA" w:rsidRPr="00D61B32" w:rsidRDefault="00EA30BA" w:rsidP="00502ED0">
      <w:pPr>
        <w:jc w:val="both"/>
        <w:rPr>
          <w:b/>
          <w:color w:val="FF0000"/>
          <w:sz w:val="40"/>
        </w:rPr>
      </w:pPr>
      <w:r w:rsidRPr="00D61B32">
        <w:rPr>
          <w:b/>
          <w:color w:val="FF0000"/>
          <w:sz w:val="28"/>
        </w:rPr>
        <w:t xml:space="preserve">               </w:t>
      </w:r>
      <w:r w:rsidR="00D61B32">
        <w:rPr>
          <w:b/>
          <w:color w:val="FF0000"/>
          <w:sz w:val="28"/>
        </w:rPr>
        <w:t xml:space="preserve">              </w:t>
      </w:r>
      <w:bookmarkStart w:id="0" w:name="_GoBack"/>
      <w:bookmarkEnd w:id="0"/>
      <w:r w:rsidRPr="00D61B32">
        <w:rPr>
          <w:b/>
          <w:color w:val="FF0000"/>
          <w:sz w:val="28"/>
        </w:rPr>
        <w:t xml:space="preserve"> </w:t>
      </w:r>
      <w:r w:rsidRPr="00D61B32">
        <w:rPr>
          <w:b/>
          <w:color w:val="FF0000"/>
          <w:sz w:val="40"/>
        </w:rPr>
        <w:t>при купании и нахождении на воде</w:t>
      </w:r>
    </w:p>
    <w:p w:rsidR="00EA30BA" w:rsidRPr="00D61B32" w:rsidRDefault="00EA30BA" w:rsidP="00502ED0">
      <w:pPr>
        <w:ind w:left="708"/>
        <w:jc w:val="both"/>
        <w:rPr>
          <w:sz w:val="28"/>
          <w:u w:val="single"/>
        </w:rPr>
      </w:pPr>
      <w:r w:rsidRPr="00D61B32">
        <w:rPr>
          <w:sz w:val="28"/>
          <w:u w:val="single"/>
        </w:rPr>
        <w:t xml:space="preserve">При наступлении теплых солнечных дней люди стремятся к </w:t>
      </w:r>
      <w:r w:rsidR="00502ED0" w:rsidRPr="00D61B32">
        <w:rPr>
          <w:sz w:val="28"/>
          <w:u w:val="single"/>
        </w:rPr>
        <w:t xml:space="preserve">  </w:t>
      </w:r>
      <w:r w:rsidRPr="00D61B32">
        <w:rPr>
          <w:sz w:val="28"/>
          <w:u w:val="single"/>
        </w:rPr>
        <w:t xml:space="preserve">воде. В это </w:t>
      </w:r>
      <w:r w:rsidR="00502ED0" w:rsidRPr="00D61B32">
        <w:rPr>
          <w:sz w:val="28"/>
          <w:u w:val="single"/>
        </w:rPr>
        <w:t xml:space="preserve">  время надо быть  </w:t>
      </w:r>
      <w:r w:rsidRPr="00D61B32">
        <w:rPr>
          <w:sz w:val="28"/>
          <w:u w:val="single"/>
        </w:rPr>
        <w:t xml:space="preserve">особенно внимательными. </w:t>
      </w:r>
    </w:p>
    <w:p w:rsidR="00EA30BA" w:rsidRPr="00D61B32" w:rsidRDefault="00EA30BA" w:rsidP="00EA30BA">
      <w:pPr>
        <w:ind w:hanging="552"/>
        <w:jc w:val="both"/>
        <w:rPr>
          <w:color w:val="FF0000"/>
          <w:sz w:val="36"/>
        </w:rPr>
      </w:pPr>
      <w:r w:rsidRPr="00D61B32">
        <w:rPr>
          <w:bCs/>
          <w:color w:val="FF0000"/>
          <w:sz w:val="36"/>
        </w:rPr>
        <w:t xml:space="preserve">                      </w:t>
      </w:r>
      <w:r w:rsidR="00502ED0" w:rsidRPr="00D61B32">
        <w:rPr>
          <w:bCs/>
          <w:color w:val="FF0000"/>
          <w:sz w:val="36"/>
        </w:rPr>
        <w:t xml:space="preserve">            </w:t>
      </w:r>
      <w:r w:rsidRPr="00D61B32">
        <w:rPr>
          <w:bCs/>
          <w:color w:val="FF0000"/>
          <w:sz w:val="36"/>
        </w:rPr>
        <w:t>Следует запомнить следующие правила:</w:t>
      </w:r>
    </w:p>
    <w:p w:rsidR="00EA30BA" w:rsidRPr="00D61B32" w:rsidRDefault="00EA30BA" w:rsidP="00EA30BA">
      <w:pPr>
        <w:numPr>
          <w:ilvl w:val="0"/>
          <w:numId w:val="1"/>
        </w:numPr>
        <w:jc w:val="both"/>
        <w:rPr>
          <w:sz w:val="28"/>
          <w:szCs w:val="20"/>
        </w:rPr>
      </w:pPr>
      <w:r w:rsidRPr="00D61B32">
        <w:rPr>
          <w:sz w:val="28"/>
          <w:szCs w:val="20"/>
        </w:rPr>
        <w:t xml:space="preserve"> купаться лучше утром или вечером, когда солнце греет, но нет опасности перегрева. Температура воды должна быть не ниже 17 — 19°. Плавать в воде можно не более 20 мин, причем это время должно увеличиваться постепенно, с 3 — 5 мин.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</w:t>
      </w:r>
    </w:p>
    <w:p w:rsidR="00EA30BA" w:rsidRPr="00D61B32" w:rsidRDefault="00EA30BA" w:rsidP="00EA30BA">
      <w:pPr>
        <w:numPr>
          <w:ilvl w:val="0"/>
          <w:numId w:val="1"/>
        </w:numPr>
        <w:jc w:val="both"/>
        <w:rPr>
          <w:sz w:val="28"/>
          <w:szCs w:val="20"/>
        </w:rPr>
      </w:pPr>
      <w:r w:rsidRPr="00D61B32">
        <w:rPr>
          <w:sz w:val="28"/>
          <w:szCs w:val="20"/>
        </w:rPr>
        <w:t>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</w:t>
      </w:r>
    </w:p>
    <w:p w:rsidR="00EA30BA" w:rsidRPr="00D61B32" w:rsidRDefault="00EA30BA" w:rsidP="00EA30BA">
      <w:pPr>
        <w:numPr>
          <w:ilvl w:val="0"/>
          <w:numId w:val="1"/>
        </w:numPr>
        <w:jc w:val="both"/>
        <w:rPr>
          <w:sz w:val="28"/>
          <w:szCs w:val="20"/>
        </w:rPr>
      </w:pPr>
      <w:r w:rsidRPr="00D61B32">
        <w:rPr>
          <w:sz w:val="28"/>
          <w:szCs w:val="20"/>
        </w:rPr>
        <w:t xml:space="preserve">не входить в воду в состоянии алкогольного опьянения. Алкоголь блокирует </w:t>
      </w:r>
      <w:proofErr w:type="spellStart"/>
      <w:r w:rsidRPr="00D61B32">
        <w:rPr>
          <w:sz w:val="28"/>
          <w:szCs w:val="20"/>
        </w:rPr>
        <w:t>сосудосужающий</w:t>
      </w:r>
      <w:proofErr w:type="spellEnd"/>
      <w:r w:rsidRPr="00D61B32">
        <w:rPr>
          <w:sz w:val="28"/>
          <w:szCs w:val="20"/>
        </w:rPr>
        <w:t xml:space="preserve"> и сосудорасширяющий центр в головном мозге;</w:t>
      </w:r>
    </w:p>
    <w:p w:rsidR="00EA30BA" w:rsidRPr="00D61B32" w:rsidRDefault="00EA30BA" w:rsidP="00EA30BA">
      <w:pPr>
        <w:numPr>
          <w:ilvl w:val="0"/>
          <w:numId w:val="1"/>
        </w:numPr>
        <w:jc w:val="both"/>
        <w:rPr>
          <w:sz w:val="28"/>
          <w:szCs w:val="20"/>
        </w:rPr>
      </w:pPr>
      <w:r w:rsidRPr="00D61B32">
        <w:rPr>
          <w:sz w:val="28"/>
          <w:szCs w:val="20"/>
        </w:rPr>
        <w:t>если нет поблизости оборудованного пляжа, надо выбрать безопасное для купания место с твердым песчаным не засоренным дном, постепенным уклоном. В воду входить осторожно. Никогда не прыгать в местах, не оборудованных специально;</w:t>
      </w:r>
    </w:p>
    <w:p w:rsidR="00EA30BA" w:rsidRPr="00D61B32" w:rsidRDefault="00EA30BA" w:rsidP="00EA30BA">
      <w:pPr>
        <w:numPr>
          <w:ilvl w:val="0"/>
          <w:numId w:val="1"/>
        </w:numPr>
        <w:jc w:val="both"/>
        <w:rPr>
          <w:sz w:val="28"/>
          <w:szCs w:val="20"/>
        </w:rPr>
      </w:pPr>
      <w:r w:rsidRPr="00D61B32">
        <w:rPr>
          <w:sz w:val="28"/>
          <w:szCs w:val="20"/>
        </w:rPr>
        <w:t>не заплывать далеко, т.к.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EA30BA" w:rsidRPr="00D61B32" w:rsidRDefault="00EA30BA" w:rsidP="00EA30BA">
      <w:pPr>
        <w:numPr>
          <w:ilvl w:val="0"/>
          <w:numId w:val="1"/>
        </w:numPr>
        <w:rPr>
          <w:sz w:val="28"/>
          <w:szCs w:val="20"/>
        </w:rPr>
      </w:pPr>
      <w:r w:rsidRPr="00D61B32">
        <w:rPr>
          <w:sz w:val="28"/>
          <w:szCs w:val="20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берегу;</w:t>
      </w:r>
    </w:p>
    <w:p w:rsidR="00EA30BA" w:rsidRPr="00D61B32" w:rsidRDefault="00EA30BA" w:rsidP="00EA30BA">
      <w:pPr>
        <w:numPr>
          <w:ilvl w:val="0"/>
          <w:numId w:val="1"/>
        </w:numPr>
        <w:rPr>
          <w:sz w:val="28"/>
          <w:szCs w:val="20"/>
        </w:rPr>
      </w:pPr>
      <w:r w:rsidRPr="00D61B32">
        <w:rPr>
          <w:sz w:val="28"/>
          <w:szCs w:val="20"/>
        </w:rPr>
        <w:t>не теряться, даже если попали в водоворот. Необходимо набрать как можно больше воздуха в легкие, погрузиться в воду и, сделав сильный рывок в сторону, всплыть;</w:t>
      </w:r>
    </w:p>
    <w:p w:rsidR="00EA30BA" w:rsidRPr="00D61B32" w:rsidRDefault="00EA30BA" w:rsidP="00EA30BA">
      <w:pPr>
        <w:numPr>
          <w:ilvl w:val="0"/>
          <w:numId w:val="1"/>
        </w:numPr>
        <w:rPr>
          <w:sz w:val="28"/>
          <w:szCs w:val="20"/>
        </w:rPr>
      </w:pPr>
      <w:r w:rsidRPr="00D61B32">
        <w:rPr>
          <w:sz w:val="28"/>
          <w:szCs w:val="20"/>
        </w:rPr>
        <w:t>не плавать на надувных матрацах, автомобильных камерах и надувных игрушках. Ветром или течением их может отнести очень далеко от берега, а волной — захлестнуть, из них может выйти воздух, и они потеряют плавучесть.</w:t>
      </w:r>
    </w:p>
    <w:p w:rsidR="00EA30BA" w:rsidRPr="00D61B32" w:rsidRDefault="00EA30BA" w:rsidP="00EA30BA">
      <w:pPr>
        <w:ind w:firstLine="708"/>
        <w:jc w:val="both"/>
        <w:rPr>
          <w:b/>
          <w:sz w:val="40"/>
        </w:rPr>
      </w:pPr>
    </w:p>
    <w:tbl>
      <w:tblPr>
        <w:tblpPr w:leftFromText="180" w:rightFromText="180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502ED0" w:rsidRPr="00D61B32" w:rsidTr="00502ED0">
        <w:trPr>
          <w:trHeight w:val="1052"/>
        </w:trPr>
        <w:tc>
          <w:tcPr>
            <w:tcW w:w="4771" w:type="dxa"/>
            <w:shd w:val="clear" w:color="auto" w:fill="auto"/>
          </w:tcPr>
          <w:p w:rsidR="00502ED0" w:rsidRPr="00D61B32" w:rsidRDefault="00502ED0" w:rsidP="00502ED0">
            <w:pPr>
              <w:ind w:left="-20"/>
              <w:jc w:val="center"/>
              <w:rPr>
                <w:b/>
                <w:sz w:val="28"/>
                <w:szCs w:val="28"/>
              </w:rPr>
            </w:pPr>
            <w:r w:rsidRPr="00D61B32">
              <w:rPr>
                <w:b/>
                <w:sz w:val="28"/>
                <w:szCs w:val="28"/>
              </w:rPr>
              <w:t>Телефоны</w:t>
            </w:r>
          </w:p>
          <w:p w:rsidR="00502ED0" w:rsidRPr="00D61B32" w:rsidRDefault="00502ED0" w:rsidP="00502ED0">
            <w:pPr>
              <w:ind w:left="-20"/>
              <w:jc w:val="center"/>
              <w:rPr>
                <w:b/>
                <w:sz w:val="28"/>
                <w:szCs w:val="28"/>
              </w:rPr>
            </w:pPr>
            <w:r w:rsidRPr="00D61B32">
              <w:rPr>
                <w:b/>
                <w:sz w:val="28"/>
                <w:szCs w:val="28"/>
              </w:rPr>
              <w:t>Единой Дежурно-Диспетчерской</w:t>
            </w:r>
          </w:p>
          <w:p w:rsidR="00502ED0" w:rsidRPr="00D61B32" w:rsidRDefault="00502ED0" w:rsidP="00502ED0">
            <w:pPr>
              <w:ind w:left="973"/>
              <w:rPr>
                <w:b/>
                <w:sz w:val="28"/>
                <w:szCs w:val="28"/>
              </w:rPr>
            </w:pPr>
            <w:r w:rsidRPr="00D61B32">
              <w:rPr>
                <w:b/>
                <w:sz w:val="28"/>
                <w:szCs w:val="28"/>
              </w:rPr>
              <w:t xml:space="preserve">          Службы</w:t>
            </w:r>
          </w:p>
          <w:p w:rsidR="00502ED0" w:rsidRPr="00D61B32" w:rsidRDefault="00502ED0" w:rsidP="00502ED0">
            <w:pPr>
              <w:jc w:val="center"/>
            </w:pPr>
          </w:p>
        </w:tc>
        <w:tc>
          <w:tcPr>
            <w:tcW w:w="4800" w:type="dxa"/>
            <w:shd w:val="clear" w:color="auto" w:fill="auto"/>
          </w:tcPr>
          <w:p w:rsidR="00502ED0" w:rsidRPr="00D61B32" w:rsidRDefault="00502ED0" w:rsidP="00502ED0">
            <w:pPr>
              <w:jc w:val="center"/>
              <w:rPr>
                <w:b/>
                <w:sz w:val="32"/>
                <w:szCs w:val="28"/>
              </w:rPr>
            </w:pPr>
            <w:r w:rsidRPr="00D61B32">
              <w:rPr>
                <w:b/>
                <w:sz w:val="32"/>
                <w:szCs w:val="28"/>
              </w:rPr>
              <w:t>8 – (86160) – 5 – 19 – 10</w:t>
            </w:r>
          </w:p>
          <w:p w:rsidR="00502ED0" w:rsidRPr="00D61B32" w:rsidRDefault="00502ED0" w:rsidP="00502ED0">
            <w:pPr>
              <w:jc w:val="center"/>
              <w:rPr>
                <w:b/>
                <w:sz w:val="32"/>
                <w:szCs w:val="28"/>
              </w:rPr>
            </w:pPr>
            <w:r w:rsidRPr="00D61B32">
              <w:rPr>
                <w:b/>
                <w:sz w:val="32"/>
                <w:szCs w:val="28"/>
              </w:rPr>
              <w:t>8 – (86160) – 5 – 12 – 75</w:t>
            </w:r>
          </w:p>
          <w:p w:rsidR="00502ED0" w:rsidRPr="00D61B32" w:rsidRDefault="00502ED0" w:rsidP="00502ED0">
            <w:pPr>
              <w:jc w:val="center"/>
            </w:pPr>
          </w:p>
        </w:tc>
      </w:tr>
    </w:tbl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502ED0" w:rsidRPr="00D61B32" w:rsidRDefault="00502ED0" w:rsidP="00502ED0">
      <w:pPr>
        <w:rPr>
          <w:b/>
          <w:color w:val="000000"/>
          <w:szCs w:val="28"/>
        </w:rPr>
      </w:pPr>
    </w:p>
    <w:p w:rsidR="00502ED0" w:rsidRPr="00D61B32" w:rsidRDefault="00502ED0" w:rsidP="00502ED0">
      <w:pPr>
        <w:ind w:left="708"/>
        <w:rPr>
          <w:color w:val="000000"/>
          <w:szCs w:val="28"/>
        </w:rPr>
      </w:pPr>
      <w:r w:rsidRPr="00D61B32">
        <w:rPr>
          <w:b/>
          <w:color w:val="000000"/>
          <w:szCs w:val="28"/>
        </w:rPr>
        <w:t xml:space="preserve">   </w:t>
      </w:r>
      <w:r w:rsidRPr="00D61B32">
        <w:rPr>
          <w:color w:val="000000"/>
          <w:szCs w:val="28"/>
        </w:rPr>
        <w:t xml:space="preserve">МКОУ ДПО «Курсы гражданской обороны» Муниципального образования </w:t>
      </w:r>
      <w:proofErr w:type="spellStart"/>
      <w:r w:rsidRPr="00D61B32">
        <w:rPr>
          <w:color w:val="000000"/>
          <w:szCs w:val="28"/>
        </w:rPr>
        <w:t>Гулькевичский</w:t>
      </w:r>
      <w:proofErr w:type="spellEnd"/>
      <w:r w:rsidRPr="00D61B32">
        <w:rPr>
          <w:color w:val="000000"/>
          <w:szCs w:val="28"/>
        </w:rPr>
        <w:t xml:space="preserve"> район</w:t>
      </w: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EA30BA" w:rsidRPr="00D61B32" w:rsidRDefault="00EA30BA" w:rsidP="00EA30BA">
      <w:pPr>
        <w:ind w:firstLine="708"/>
        <w:jc w:val="both"/>
        <w:rPr>
          <w:b/>
          <w:sz w:val="28"/>
        </w:rPr>
      </w:pPr>
    </w:p>
    <w:p w:rsidR="008213AC" w:rsidRDefault="008213AC"/>
    <w:sectPr w:rsidR="008213AC" w:rsidSect="009631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19"/>
      </v:shape>
    </w:pict>
  </w:numPicBullet>
  <w:abstractNum w:abstractNumId="0">
    <w:nsid w:val="5E2F7010"/>
    <w:multiLevelType w:val="hybridMultilevel"/>
    <w:tmpl w:val="365CADDA"/>
    <w:lvl w:ilvl="0" w:tplc="6A0A8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9D"/>
    <w:rsid w:val="00502ED0"/>
    <w:rsid w:val="008213AC"/>
    <w:rsid w:val="00873E9D"/>
    <w:rsid w:val="00D61B32"/>
    <w:rsid w:val="00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2015-05-26T07:36:00Z</dcterms:created>
  <dcterms:modified xsi:type="dcterms:W3CDTF">2016-05-18T13:03:00Z</dcterms:modified>
</cp:coreProperties>
</file>